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944625" w:rsidTr="00944625">
        <w:tc>
          <w:tcPr>
            <w:tcW w:w="11016" w:type="dxa"/>
          </w:tcPr>
          <w:p w:rsidR="00944625" w:rsidRDefault="00944625" w:rsidP="00E32CB4">
            <w:pPr>
              <w:spacing w:after="120"/>
              <w:rPr>
                <w:rFonts w:cs="Arial"/>
              </w:rPr>
            </w:pPr>
            <w:r>
              <w:rPr>
                <w:noProof/>
              </w:rPr>
              <mc:AlternateContent>
                <mc:Choice Requires="wps">
                  <w:drawing>
                    <wp:anchor distT="0" distB="0" distL="114300" distR="114300" simplePos="0" relativeHeight="251659264" behindDoc="0" locked="0" layoutInCell="1" allowOverlap="1" wp14:anchorId="419E37BD" wp14:editId="6DCD29D2">
                      <wp:simplePos x="0" y="0"/>
                      <wp:positionH relativeFrom="column">
                        <wp:posOffset>0</wp:posOffset>
                      </wp:positionH>
                      <wp:positionV relativeFrom="paragraph">
                        <wp:posOffset>36195</wp:posOffset>
                      </wp:positionV>
                      <wp:extent cx="6819900" cy="50863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6819900" cy="508635"/>
                              </a:xfrm>
                              <a:prstGeom prst="rect">
                                <a:avLst/>
                              </a:prstGeom>
                              <a:noFill/>
                              <a:ln>
                                <a:noFill/>
                              </a:ln>
                              <a:effectLst/>
                            </wps:spPr>
                            <wps:txbx>
                              <w:txbxContent>
                                <w:p w:rsidR="00944625" w:rsidRPr="00CD37CE" w:rsidRDefault="00944625"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Anna Garcia Case Report</w:t>
                                  </w:r>
                                  <w:r w:rsid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by </w:t>
                                  </w:r>
                                  <w:r w:rsidR="00CD37CE" w:rsidRPr="00CD37CE">
                                    <w:rPr>
                                      <w:rFonts w:cs="Arial"/>
                                      <w:b/>
                                      <w:bCs/>
                                      <w:spacing w:val="60"/>
                                      <w:sz w:val="40"/>
                                      <w:szCs w:val="40"/>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YOUR NAME</w:t>
                                  </w:r>
                                  <w:r w:rsid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85pt;width:53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" filled="f" stroked="f">
                      <v:textbox>
                        <w:txbxContent>
                          <w:p w:rsidR="00944625" w:rsidRPr="00CD37CE" w:rsidRDefault="00944625"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Anna Garcia Case Report</w:t>
                            </w:r>
                            <w:r w:rsid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by </w:t>
                            </w:r>
                            <w:r w:rsidR="00CD37CE" w:rsidRPr="00CD37CE">
                              <w:rPr>
                                <w:rFonts w:cs="Arial"/>
                                <w:b/>
                                <w:bCs/>
                                <w:spacing w:val="60"/>
                                <w:sz w:val="40"/>
                                <w:szCs w:val="40"/>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YOUR NAME</w:t>
                            </w:r>
                            <w:r w:rsid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v:textbox>
                      <w10:wrap type="square"/>
                    </v:shape>
                  </w:pict>
                </mc:Fallback>
              </mc:AlternateContent>
            </w:r>
            <w:r>
              <w:rPr>
                <w:rFonts w:cs="Arial"/>
                <w:b/>
                <w:bCs/>
              </w:rPr>
              <w:t>In</w:t>
            </w:r>
            <w:r w:rsidRPr="00706A39">
              <w:rPr>
                <w:rFonts w:cs="Arial"/>
                <w:b/>
                <w:bCs/>
              </w:rPr>
              <w:t>troduction</w:t>
            </w:r>
            <w:r w:rsidRPr="00706A39">
              <w:rPr>
                <w:rFonts w:cs="Arial"/>
              </w:rPr>
              <w:t xml:space="preserve">: </w:t>
            </w:r>
            <w:r w:rsidR="00CD37CE" w:rsidRPr="00CD37CE">
              <w:rPr>
                <w:rFonts w:cs="Arial"/>
                <w:highlight w:val="yellow"/>
              </w:rPr>
              <w:t>Describe her age, height, general health and how she was found in a couple of sentences.</w:t>
            </w:r>
          </w:p>
          <w:p w:rsidR="00944625" w:rsidRPr="00E32CB4" w:rsidRDefault="00944625" w:rsidP="00944625">
            <w:pPr>
              <w:spacing w:after="120"/>
              <w:jc w:val="both"/>
              <w:rPr>
                <w:rFonts w:cs="Arial"/>
                <w:b/>
                <w:bCs/>
                <w:sz w:val="8"/>
                <w:szCs w:val="8"/>
              </w:rPr>
            </w:pPr>
          </w:p>
          <w:p w:rsidR="00A23B43" w:rsidRPr="00CD37CE" w:rsidRDefault="00944625" w:rsidP="00A23B43">
            <w:pPr>
              <w:spacing w:after="120"/>
              <w:rPr>
                <w:rFonts w:cs="Arial"/>
                <w:highlight w:val="yellow"/>
              </w:rPr>
            </w:pPr>
            <w:r w:rsidRPr="00706A39">
              <w:rPr>
                <w:rFonts w:cs="Arial"/>
                <w:b/>
                <w:bCs/>
              </w:rPr>
              <w:t>Summary of Findings</w:t>
            </w:r>
            <w:r w:rsidRPr="00706A39">
              <w:rPr>
                <w:rFonts w:cs="Arial"/>
              </w:rPr>
              <w:t xml:space="preserve">: </w:t>
            </w:r>
            <w:r w:rsidR="00CD37CE" w:rsidRPr="00CD37CE">
              <w:rPr>
                <w:rFonts w:cs="Arial"/>
                <w:highlight w:val="yellow"/>
              </w:rPr>
              <w:t>Explain what forensic evidence has been recovered</w:t>
            </w:r>
            <w:r w:rsidR="00CD37CE">
              <w:rPr>
                <w:rFonts w:cs="Arial"/>
                <w:highlight w:val="yellow"/>
              </w:rPr>
              <w:t xml:space="preserve"> (see 1.1. and 1.2. portfolios)</w:t>
            </w:r>
            <w:r w:rsidR="00CD37CE" w:rsidRPr="00CD37CE">
              <w:rPr>
                <w:rFonts w:cs="Arial"/>
                <w:highlight w:val="yellow"/>
              </w:rPr>
              <w:t>.</w:t>
            </w:r>
            <w:r w:rsidR="00CD37CE">
              <w:rPr>
                <w:rFonts w:cs="Arial"/>
                <w:highlight w:val="yellow"/>
              </w:rPr>
              <w:t xml:space="preserve">  You need to state what was found, but don’t have to say what it means here.  Then fill in the table below using your forensic results and evidence from her autopsy (I’ve done the 1</w:t>
            </w:r>
            <w:r w:rsidR="00CD37CE" w:rsidRPr="00CD37CE">
              <w:rPr>
                <w:rFonts w:cs="Arial"/>
                <w:highlight w:val="yellow"/>
                <w:vertAlign w:val="superscript"/>
              </w:rPr>
              <w:t>st</w:t>
            </w:r>
            <w:r w:rsidR="00CD37CE">
              <w:rPr>
                <w:rFonts w:cs="Arial"/>
                <w:highlight w:val="yellow"/>
              </w:rPr>
              <w:t xml:space="preserve"> 2 rows for you as an example—you need AT LEAST 10 more rows.  These should NOT be complete sentences.</w:t>
            </w:r>
          </w:p>
          <w:tbl>
            <w:tblPr>
              <w:tblStyle w:val="TableGrid"/>
              <w:tblW w:w="0" w:type="auto"/>
              <w:tblLook w:val="04A0" w:firstRow="1" w:lastRow="0" w:firstColumn="1" w:lastColumn="0" w:noHBand="0" w:noVBand="1"/>
            </w:tblPr>
            <w:tblGrid>
              <w:gridCol w:w="4045"/>
              <w:gridCol w:w="6740"/>
            </w:tblGrid>
            <w:tr w:rsidR="00A23B43" w:rsidTr="00E32CB4">
              <w:tc>
                <w:tcPr>
                  <w:tcW w:w="4045" w:type="dxa"/>
                </w:tcPr>
                <w:p w:rsidR="00A23B43" w:rsidRPr="00A23B43" w:rsidRDefault="00A23B43" w:rsidP="00A23B43">
                  <w:pPr>
                    <w:spacing w:after="120"/>
                    <w:rPr>
                      <w:rFonts w:cs="Arial"/>
                      <w:b/>
                    </w:rPr>
                  </w:pPr>
                  <w:r w:rsidRPr="00A23B43">
                    <w:rPr>
                      <w:rFonts w:cs="Arial"/>
                      <w:b/>
                    </w:rPr>
                    <w:t>Evidence</w:t>
                  </w:r>
                </w:p>
              </w:tc>
              <w:tc>
                <w:tcPr>
                  <w:tcW w:w="6740" w:type="dxa"/>
                </w:tcPr>
                <w:p w:rsidR="00A23B43" w:rsidRPr="00A23B43" w:rsidRDefault="00A23B43" w:rsidP="00A23B43">
                  <w:pPr>
                    <w:spacing w:after="120"/>
                    <w:rPr>
                      <w:rFonts w:cs="Arial"/>
                      <w:b/>
                    </w:rPr>
                  </w:pPr>
                  <w:r w:rsidRPr="00A23B43">
                    <w:rPr>
                      <w:rFonts w:cs="Arial"/>
                      <w:b/>
                    </w:rPr>
                    <w:t>Inference</w:t>
                  </w:r>
                </w:p>
              </w:tc>
            </w:tr>
            <w:tr w:rsidR="00A23B43" w:rsidTr="00E32CB4">
              <w:tc>
                <w:tcPr>
                  <w:tcW w:w="4045" w:type="dxa"/>
                </w:tcPr>
                <w:p w:rsidR="00A23B43" w:rsidRDefault="00A23B43" w:rsidP="00A23B43">
                  <w:pPr>
                    <w:spacing w:after="120"/>
                    <w:rPr>
                      <w:rFonts w:cs="Arial"/>
                    </w:rPr>
                  </w:pPr>
                  <w:r>
                    <w:rPr>
                      <w:rFonts w:cs="Arial"/>
                    </w:rPr>
                    <w:t>No post-mortem tampering</w:t>
                  </w:r>
                </w:p>
              </w:tc>
              <w:tc>
                <w:tcPr>
                  <w:tcW w:w="6740" w:type="dxa"/>
                </w:tcPr>
                <w:p w:rsidR="00A23B43" w:rsidRDefault="00A23B43" w:rsidP="00A23B43">
                  <w:pPr>
                    <w:spacing w:after="120"/>
                    <w:rPr>
                      <w:rFonts w:cs="Arial"/>
                    </w:rPr>
                  </w:pPr>
                  <w:r>
                    <w:rPr>
                      <w:rFonts w:cs="Arial"/>
                    </w:rPr>
                    <w:t>No one messed with her body after her death</w:t>
                  </w:r>
                </w:p>
              </w:tc>
            </w:tr>
            <w:tr w:rsidR="00A23B43" w:rsidTr="00E32CB4">
              <w:tc>
                <w:tcPr>
                  <w:tcW w:w="4045" w:type="dxa"/>
                </w:tcPr>
                <w:p w:rsidR="00A23B43" w:rsidRDefault="00A23B43" w:rsidP="00A23B43">
                  <w:pPr>
                    <w:spacing w:after="120"/>
                    <w:rPr>
                      <w:rFonts w:cs="Arial"/>
                    </w:rPr>
                  </w:pPr>
                  <w:r>
                    <w:rPr>
                      <w:rFonts w:cs="Arial"/>
                    </w:rPr>
                    <w:t>Generalized rigor mortis</w:t>
                  </w:r>
                </w:p>
              </w:tc>
              <w:tc>
                <w:tcPr>
                  <w:tcW w:w="6740" w:type="dxa"/>
                </w:tcPr>
                <w:p w:rsidR="00A23B43" w:rsidRDefault="00A23B43" w:rsidP="00A23B43">
                  <w:pPr>
                    <w:spacing w:after="120"/>
                    <w:rPr>
                      <w:rFonts w:cs="Arial"/>
                    </w:rPr>
                  </w:pPr>
                  <w:r>
                    <w:rPr>
                      <w:rFonts w:cs="Arial"/>
                    </w:rPr>
                    <w:t>Dead less than 48-60 hours</w:t>
                  </w:r>
                </w:p>
              </w:tc>
            </w:tr>
            <w:tr w:rsidR="00A23B43" w:rsidTr="00E32CB4">
              <w:tc>
                <w:tcPr>
                  <w:tcW w:w="4045" w:type="dxa"/>
                </w:tcPr>
                <w:p w:rsidR="00A23B43" w:rsidRDefault="00A06D5D" w:rsidP="00A23B43">
                  <w:pPr>
                    <w:spacing w:after="120"/>
                    <w:rPr>
                      <w:rFonts w:cs="Arial"/>
                    </w:rPr>
                  </w:pPr>
                  <w:r>
                    <w:rPr>
                      <w:rFonts w:cs="Arial"/>
                    </w:rPr>
                    <w:t>Insulin syringe was in her purse</w:t>
                  </w:r>
                </w:p>
              </w:tc>
              <w:tc>
                <w:tcPr>
                  <w:tcW w:w="6740" w:type="dxa"/>
                </w:tcPr>
                <w:p w:rsidR="00A06D5D" w:rsidRDefault="00A06D5D" w:rsidP="00A06D5D">
                  <w:pPr>
                    <w:spacing w:after="120"/>
                    <w:rPr>
                      <w:rFonts w:cs="Arial"/>
                    </w:rPr>
                  </w:pPr>
                  <w:r>
                    <w:rPr>
                      <w:rFonts w:cs="Arial"/>
                    </w:rPr>
                    <w:t>She was likely diabetic</w:t>
                  </w:r>
                </w:p>
                <w:p w:rsidR="00A23B43" w:rsidRDefault="00A23B43" w:rsidP="00A23B43">
                  <w:pPr>
                    <w:spacing w:after="120"/>
                    <w:rPr>
                      <w:rFonts w:cs="Arial"/>
                    </w:rPr>
                  </w:pPr>
                </w:p>
              </w:tc>
            </w:tr>
            <w:tr w:rsidR="00A23B43" w:rsidTr="00E32CB4">
              <w:tc>
                <w:tcPr>
                  <w:tcW w:w="4045" w:type="dxa"/>
                </w:tcPr>
                <w:p w:rsidR="00E32CB4" w:rsidRDefault="00A06D5D" w:rsidP="00A23B43">
                  <w:pPr>
                    <w:spacing w:after="120"/>
                    <w:rPr>
                      <w:rFonts w:cs="Arial"/>
                    </w:rPr>
                  </w:pPr>
                  <w:r>
                    <w:rPr>
                      <w:rFonts w:cs="Arial"/>
                    </w:rPr>
                    <w:t>Aspirin was found in her purse and she was seen wearing a jacket in a heat wave</w:t>
                  </w:r>
                </w:p>
              </w:tc>
              <w:tc>
                <w:tcPr>
                  <w:tcW w:w="6740" w:type="dxa"/>
                </w:tcPr>
                <w:p w:rsidR="00A23B43" w:rsidRDefault="00A06D5D" w:rsidP="00A23B43">
                  <w:pPr>
                    <w:spacing w:after="120"/>
                    <w:rPr>
                      <w:rFonts w:cs="Arial"/>
                    </w:rPr>
                  </w:pPr>
                  <w:r>
                    <w:rPr>
                      <w:rFonts w:cs="Arial"/>
                    </w:rPr>
                    <w:t>She was likely ill or not feeling well</w:t>
                  </w:r>
                </w:p>
              </w:tc>
            </w:tr>
            <w:tr w:rsidR="00A23B43" w:rsidTr="00E32CB4">
              <w:tc>
                <w:tcPr>
                  <w:tcW w:w="4045" w:type="dxa"/>
                </w:tcPr>
                <w:p w:rsidR="00A23B43" w:rsidRDefault="00A06D5D" w:rsidP="00A23B43">
                  <w:pPr>
                    <w:spacing w:after="120"/>
                    <w:rPr>
                      <w:rFonts w:cs="Arial"/>
                    </w:rPr>
                  </w:pPr>
                  <w:r>
                    <w:rPr>
                      <w:rFonts w:cs="Arial"/>
                    </w:rPr>
                    <w:t>Blunt trauma to the head, wound indicative of a fall against a solid object, light bleeding suggesting lack of blood flow.</w:t>
                  </w:r>
                </w:p>
              </w:tc>
              <w:tc>
                <w:tcPr>
                  <w:tcW w:w="6740" w:type="dxa"/>
                </w:tcPr>
                <w:p w:rsidR="00A23B43" w:rsidRDefault="00A06D5D" w:rsidP="00A23B43">
                  <w:pPr>
                    <w:spacing w:after="120"/>
                    <w:rPr>
                      <w:rFonts w:cs="Arial"/>
                    </w:rPr>
                  </w:pPr>
                  <w:r>
                    <w:rPr>
                      <w:rFonts w:cs="Arial"/>
                    </w:rPr>
                    <w:t>The trauma occurred either right before or right after death</w:t>
                  </w:r>
                </w:p>
              </w:tc>
            </w:tr>
            <w:tr w:rsidR="00A23B43" w:rsidTr="00CD37CE">
              <w:trPr>
                <w:trHeight w:val="440"/>
              </w:trPr>
              <w:tc>
                <w:tcPr>
                  <w:tcW w:w="4045" w:type="dxa"/>
                </w:tcPr>
                <w:p w:rsidR="00A23B43" w:rsidRDefault="00A06D5D" w:rsidP="00A23B43">
                  <w:pPr>
                    <w:spacing w:after="120"/>
                    <w:rPr>
                      <w:rFonts w:cs="Arial"/>
                    </w:rPr>
                  </w:pPr>
                  <w:r>
                    <w:rPr>
                      <w:rFonts w:cs="Arial"/>
                    </w:rPr>
                    <w:t>No trauma to the “trunk” region</w:t>
                  </w:r>
                </w:p>
              </w:tc>
              <w:tc>
                <w:tcPr>
                  <w:tcW w:w="6740" w:type="dxa"/>
                </w:tcPr>
                <w:p w:rsidR="00A23B43" w:rsidRDefault="00A06D5D" w:rsidP="00A23B43">
                  <w:pPr>
                    <w:spacing w:after="120"/>
                    <w:rPr>
                      <w:rFonts w:cs="Arial"/>
                    </w:rPr>
                  </w:pPr>
                  <w:r>
                    <w:rPr>
                      <w:rFonts w:cs="Arial"/>
                    </w:rPr>
                    <w:t>There is no sign of assault or force in the trunk region</w:t>
                  </w:r>
                </w:p>
              </w:tc>
            </w:tr>
            <w:tr w:rsidR="00A23B43" w:rsidTr="00E32CB4">
              <w:tc>
                <w:tcPr>
                  <w:tcW w:w="4045" w:type="dxa"/>
                </w:tcPr>
                <w:p w:rsidR="00A23B43" w:rsidRDefault="00A06D5D" w:rsidP="00A23B43">
                  <w:pPr>
                    <w:spacing w:after="120"/>
                    <w:rPr>
                      <w:rFonts w:cs="Arial"/>
                    </w:rPr>
                  </w:pPr>
                  <w:r>
                    <w:rPr>
                      <w:rFonts w:cs="Arial"/>
                    </w:rPr>
                    <w:t>There was inflamed, red injection sites on left thigh</w:t>
                  </w:r>
                </w:p>
              </w:tc>
              <w:tc>
                <w:tcPr>
                  <w:tcW w:w="6740" w:type="dxa"/>
                </w:tcPr>
                <w:p w:rsidR="00A06D5D" w:rsidRDefault="00A06D5D" w:rsidP="00A06D5D">
                  <w:pPr>
                    <w:spacing w:after="120"/>
                    <w:rPr>
                      <w:rFonts w:cs="Arial"/>
                    </w:rPr>
                  </w:pPr>
                  <w:r>
                    <w:rPr>
                      <w:rFonts w:cs="Arial"/>
                    </w:rPr>
                    <w:t xml:space="preserve">She was recently injected with something (possibly insulin) </w:t>
                  </w:r>
                </w:p>
                <w:p w:rsidR="00A23B43" w:rsidRDefault="00A23B43" w:rsidP="00A23B43">
                  <w:pPr>
                    <w:spacing w:after="120"/>
                    <w:rPr>
                      <w:rFonts w:cs="Arial"/>
                    </w:rPr>
                  </w:pPr>
                </w:p>
              </w:tc>
            </w:tr>
            <w:tr w:rsidR="00A23B43" w:rsidTr="00E32CB4">
              <w:tc>
                <w:tcPr>
                  <w:tcW w:w="4045" w:type="dxa"/>
                </w:tcPr>
                <w:p w:rsidR="00A06D5D" w:rsidRDefault="00A06D5D" w:rsidP="00A06D5D">
                  <w:pPr>
                    <w:spacing w:after="120"/>
                    <w:rPr>
                      <w:rFonts w:cs="Arial"/>
                    </w:rPr>
                  </w:pPr>
                  <w:r>
                    <w:rPr>
                      <w:rFonts w:cs="Arial"/>
                    </w:rPr>
                    <w:t>The fingernails show substantial graying, indicative of low oxygen</w:t>
                  </w:r>
                </w:p>
                <w:p w:rsidR="00A23B43" w:rsidRDefault="00A23B43" w:rsidP="00A23B43">
                  <w:pPr>
                    <w:spacing w:after="120"/>
                    <w:rPr>
                      <w:rFonts w:cs="Arial"/>
                    </w:rPr>
                  </w:pPr>
                </w:p>
              </w:tc>
              <w:tc>
                <w:tcPr>
                  <w:tcW w:w="6740" w:type="dxa"/>
                </w:tcPr>
                <w:p w:rsidR="00A06D5D" w:rsidRDefault="00A06D5D" w:rsidP="00A06D5D">
                  <w:pPr>
                    <w:spacing w:after="120"/>
                    <w:rPr>
                      <w:rFonts w:cs="Arial"/>
                    </w:rPr>
                  </w:pPr>
                  <w:r>
                    <w:rPr>
                      <w:rFonts w:cs="Arial"/>
                    </w:rPr>
                    <w:t>There is evidence oxygen deprivation</w:t>
                  </w:r>
                </w:p>
                <w:p w:rsidR="00A23B43" w:rsidRDefault="00A23B43" w:rsidP="00A23B43">
                  <w:pPr>
                    <w:spacing w:after="120"/>
                    <w:rPr>
                      <w:rFonts w:cs="Arial"/>
                    </w:rPr>
                  </w:pPr>
                </w:p>
              </w:tc>
            </w:tr>
            <w:tr w:rsidR="00A23B43" w:rsidTr="00E32CB4">
              <w:tc>
                <w:tcPr>
                  <w:tcW w:w="4045" w:type="dxa"/>
                </w:tcPr>
                <w:p w:rsidR="00A06D5D" w:rsidRDefault="00A06D5D" w:rsidP="00A06D5D">
                  <w:pPr>
                    <w:spacing w:after="120"/>
                    <w:rPr>
                      <w:rFonts w:cs="Arial"/>
                    </w:rPr>
                  </w:pPr>
                  <w:r>
                    <w:rPr>
                      <w:rFonts w:cs="Arial"/>
                    </w:rPr>
                    <w:t>There was vomit in the oral cavity</w:t>
                  </w:r>
                </w:p>
                <w:p w:rsidR="00A23B43" w:rsidRDefault="00A23B43" w:rsidP="00A23B43">
                  <w:pPr>
                    <w:spacing w:after="120"/>
                    <w:rPr>
                      <w:rFonts w:cs="Arial"/>
                    </w:rPr>
                  </w:pPr>
                </w:p>
              </w:tc>
              <w:tc>
                <w:tcPr>
                  <w:tcW w:w="6740" w:type="dxa"/>
                </w:tcPr>
                <w:p w:rsidR="00A06D5D" w:rsidRDefault="00A06D5D" w:rsidP="00A06D5D">
                  <w:pPr>
                    <w:spacing w:after="120"/>
                    <w:rPr>
                      <w:rFonts w:cs="Arial"/>
                    </w:rPr>
                  </w:pPr>
                  <w:r>
                    <w:rPr>
                      <w:rFonts w:cs="Arial"/>
                    </w:rPr>
                    <w:t>She could have been sick when she died</w:t>
                  </w:r>
                </w:p>
                <w:p w:rsidR="00A23B43" w:rsidRDefault="00A23B43" w:rsidP="00A23B43">
                  <w:pPr>
                    <w:spacing w:after="120"/>
                    <w:rPr>
                      <w:rFonts w:cs="Arial"/>
                    </w:rPr>
                  </w:pPr>
                </w:p>
              </w:tc>
            </w:tr>
            <w:tr w:rsidR="00E32CB4" w:rsidTr="00E32CB4">
              <w:tc>
                <w:tcPr>
                  <w:tcW w:w="4045" w:type="dxa"/>
                </w:tcPr>
                <w:p w:rsidR="00E32CB4" w:rsidRDefault="00E32CB4" w:rsidP="00A23B43">
                  <w:pPr>
                    <w:spacing w:after="120"/>
                    <w:rPr>
                      <w:rFonts w:cs="Arial"/>
                    </w:rPr>
                  </w:pPr>
                </w:p>
              </w:tc>
              <w:tc>
                <w:tcPr>
                  <w:tcW w:w="6740" w:type="dxa"/>
                </w:tcPr>
                <w:p w:rsidR="00E32CB4" w:rsidRDefault="00E32CB4" w:rsidP="00A23B43">
                  <w:pPr>
                    <w:spacing w:after="120"/>
                    <w:rPr>
                      <w:rFonts w:cs="Arial"/>
                    </w:rPr>
                  </w:pPr>
                </w:p>
              </w:tc>
            </w:tr>
            <w:tr w:rsidR="00E32CB4" w:rsidTr="00E32CB4">
              <w:tc>
                <w:tcPr>
                  <w:tcW w:w="4045" w:type="dxa"/>
                </w:tcPr>
                <w:p w:rsidR="00E32CB4" w:rsidRDefault="00E32CB4" w:rsidP="00A23B43">
                  <w:pPr>
                    <w:spacing w:after="120"/>
                    <w:rPr>
                      <w:rFonts w:cs="Arial"/>
                    </w:rPr>
                  </w:pPr>
                </w:p>
              </w:tc>
              <w:tc>
                <w:tcPr>
                  <w:tcW w:w="6740" w:type="dxa"/>
                </w:tcPr>
                <w:p w:rsidR="00E32CB4" w:rsidRDefault="00E32CB4" w:rsidP="00A23B43">
                  <w:pPr>
                    <w:spacing w:after="120"/>
                    <w:rPr>
                      <w:rFonts w:cs="Arial"/>
                    </w:rPr>
                  </w:pPr>
                </w:p>
              </w:tc>
            </w:tr>
            <w:tr w:rsidR="00E32CB4" w:rsidTr="00E32CB4">
              <w:tc>
                <w:tcPr>
                  <w:tcW w:w="4045" w:type="dxa"/>
                </w:tcPr>
                <w:p w:rsidR="00E32CB4" w:rsidRDefault="00E32CB4" w:rsidP="00A23B43">
                  <w:pPr>
                    <w:spacing w:after="120"/>
                    <w:rPr>
                      <w:rFonts w:cs="Arial"/>
                    </w:rPr>
                  </w:pPr>
                </w:p>
              </w:tc>
              <w:tc>
                <w:tcPr>
                  <w:tcW w:w="6740" w:type="dxa"/>
                </w:tcPr>
                <w:p w:rsidR="00E32CB4" w:rsidRDefault="00E32CB4" w:rsidP="00A23B43">
                  <w:pPr>
                    <w:spacing w:after="120"/>
                    <w:rPr>
                      <w:rFonts w:cs="Arial"/>
                    </w:rPr>
                  </w:pPr>
                </w:p>
              </w:tc>
            </w:tr>
          </w:tbl>
          <w:p w:rsidR="00E145E7" w:rsidRPr="00E145E7" w:rsidRDefault="00E145E7" w:rsidP="00E32CB4">
            <w:pPr>
              <w:spacing w:after="120"/>
              <w:rPr>
                <w:rFonts w:cs="Arial"/>
                <w:sz w:val="8"/>
                <w:szCs w:val="8"/>
              </w:rPr>
            </w:pPr>
          </w:p>
          <w:p w:rsidR="00944625" w:rsidRPr="00E32CB4" w:rsidRDefault="00944625" w:rsidP="00853F4A">
            <w:pPr>
              <w:spacing w:after="120"/>
              <w:rPr>
                <w:rFonts w:cs="Arial"/>
              </w:rPr>
            </w:pPr>
            <w:r w:rsidRPr="00706A39">
              <w:rPr>
                <w:rFonts w:cs="Arial"/>
                <w:b/>
                <w:bCs/>
              </w:rPr>
              <w:t>Conclusion</w:t>
            </w:r>
            <w:r w:rsidRPr="00706A39">
              <w:rPr>
                <w:rFonts w:cs="Arial"/>
              </w:rPr>
              <w:t xml:space="preserve">: </w:t>
            </w:r>
            <w:r w:rsidR="00A06D5D" w:rsidRPr="00853F4A">
              <w:rPr>
                <w:rFonts w:cs="Arial"/>
              </w:rPr>
              <w:t>The Most likely Manner of death was Natural. There is evidence of a fingerprint at the scene but Alex stated that he was there the night before so that rules that out which makes her by herself at the time of the death.</w:t>
            </w:r>
            <w:r w:rsidR="00CD37CE" w:rsidRPr="00853F4A">
              <w:rPr>
                <w:rFonts w:cs="Arial"/>
              </w:rPr>
              <w:t xml:space="preserve">  </w:t>
            </w:r>
            <w:r w:rsidR="00A06D5D" w:rsidRPr="00853F4A">
              <w:rPr>
                <w:rFonts w:cs="Arial"/>
              </w:rPr>
              <w:t>She had hit her head either before or after she died and she has inflamed thighs but that could also just be her injecting insulin.</w:t>
            </w:r>
            <w:r w:rsidR="00CD37CE" w:rsidRPr="00853F4A">
              <w:rPr>
                <w:rFonts w:cs="Arial"/>
              </w:rPr>
              <w:t xml:space="preserve">  </w:t>
            </w:r>
            <w:r w:rsidR="00A06D5D" w:rsidRPr="00853F4A">
              <w:rPr>
                <w:rFonts w:cs="Arial"/>
              </w:rPr>
              <w:t xml:space="preserve">The only signs that would indicate self-harm are the injection spots on her thigh but she needs to do that if she has diabetes. She maybe had diabetes and earlier in the case there was a strong pain in her kidneys so that could have </w:t>
            </w:r>
            <w:proofErr w:type="gramStart"/>
            <w:r w:rsidR="00A06D5D" w:rsidRPr="00853F4A">
              <w:rPr>
                <w:rFonts w:cs="Arial"/>
              </w:rPr>
              <w:t>cause</w:t>
            </w:r>
            <w:proofErr w:type="gramEnd"/>
            <w:r w:rsidR="00A06D5D" w:rsidRPr="00853F4A">
              <w:rPr>
                <w:rFonts w:cs="Arial"/>
              </w:rPr>
              <w:t xml:space="preserve"> something.</w:t>
            </w:r>
            <w:r w:rsidR="00CD37CE" w:rsidRPr="00853F4A">
              <w:rPr>
                <w:rFonts w:cs="Arial"/>
              </w:rPr>
              <w:t xml:space="preserve">  </w:t>
            </w:r>
            <w:r w:rsidR="00A06D5D" w:rsidRPr="00853F4A">
              <w:rPr>
                <w:rFonts w:cs="Arial"/>
              </w:rPr>
              <w:t>The muddy shoeprint was hers so she could have slipped and hit her head.</w:t>
            </w:r>
            <w:r w:rsidR="00CD37CE" w:rsidRPr="00853F4A">
              <w:rPr>
                <w:rFonts w:cs="Arial"/>
              </w:rPr>
              <w:t xml:space="preserve">  </w:t>
            </w:r>
            <w:r w:rsidR="00853F4A" w:rsidRPr="00853F4A">
              <w:rPr>
                <w:rFonts w:cs="Arial"/>
              </w:rPr>
              <w:t>All-in-All I believe she died from Natural causes that has to do with whatever was going on internally at the time of death.</w:t>
            </w:r>
            <w:r w:rsidR="00853F4A">
              <w:rPr>
                <w:rFonts w:cs="Arial"/>
              </w:rPr>
              <w:t xml:space="preserve"> </w:t>
            </w:r>
            <w:bookmarkStart w:id="0" w:name="_GoBack"/>
            <w:bookmarkEnd w:id="0"/>
          </w:p>
        </w:tc>
      </w:tr>
    </w:tbl>
    <w:p w:rsidR="00C367F5" w:rsidRDefault="00C367F5" w:rsidP="00E145E7"/>
    <w:sectPr w:rsidR="00C367F5" w:rsidSect="00C36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174D"/>
    <w:multiLevelType w:val="hybridMultilevel"/>
    <w:tmpl w:val="0FF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A0D52"/>
    <w:multiLevelType w:val="hybridMultilevel"/>
    <w:tmpl w:val="5714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315"/>
    <w:multiLevelType w:val="hybridMultilevel"/>
    <w:tmpl w:val="E05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94E48"/>
    <w:multiLevelType w:val="hybridMultilevel"/>
    <w:tmpl w:val="86500D20"/>
    <w:lvl w:ilvl="0" w:tplc="CF600FFE">
      <w:start w:val="1"/>
      <w:numFmt w:val="decimal"/>
      <w:pStyle w:val="ActivityNumbers"/>
      <w:lvlText w:val="%1."/>
      <w:lvlJc w:val="left"/>
      <w:pPr>
        <w:tabs>
          <w:tab w:val="num" w:pos="36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F5"/>
    <w:rsid w:val="0025740E"/>
    <w:rsid w:val="005A27EB"/>
    <w:rsid w:val="0067696B"/>
    <w:rsid w:val="00730653"/>
    <w:rsid w:val="008177A0"/>
    <w:rsid w:val="00853F4A"/>
    <w:rsid w:val="008B4840"/>
    <w:rsid w:val="00944625"/>
    <w:rsid w:val="00A06D5D"/>
    <w:rsid w:val="00A23B43"/>
    <w:rsid w:val="00AD2959"/>
    <w:rsid w:val="00C367F5"/>
    <w:rsid w:val="00CC7C97"/>
    <w:rsid w:val="00CD37CE"/>
    <w:rsid w:val="00E145E7"/>
    <w:rsid w:val="00E32CB4"/>
    <w:rsid w:val="00F1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F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ub2">
    <w:name w:val="Activity sub 2"/>
    <w:basedOn w:val="Normal"/>
    <w:rsid w:val="00C367F5"/>
    <w:pPr>
      <w:numPr>
        <w:numId w:val="1"/>
      </w:numPr>
      <w:spacing w:after="120"/>
      <w:contextualSpacing/>
    </w:pPr>
    <w:rPr>
      <w:rFonts w:cs="Arial"/>
    </w:rPr>
  </w:style>
  <w:style w:type="paragraph" w:customStyle="1" w:styleId="ActivityNumbers">
    <w:name w:val="Activity Numbers"/>
    <w:basedOn w:val="Normal"/>
    <w:qFormat/>
    <w:rsid w:val="00C367F5"/>
    <w:pPr>
      <w:numPr>
        <w:numId w:val="2"/>
      </w:numPr>
      <w:spacing w:after="120"/>
    </w:pPr>
    <w:rPr>
      <w:rFonts w:cs="Arial"/>
    </w:rPr>
  </w:style>
  <w:style w:type="paragraph" w:styleId="ListParagraph">
    <w:name w:val="List Paragraph"/>
    <w:basedOn w:val="Normal"/>
    <w:uiPriority w:val="34"/>
    <w:qFormat/>
    <w:rsid w:val="00C367F5"/>
    <w:pPr>
      <w:spacing w:after="200" w:line="276" w:lineRule="auto"/>
      <w:ind w:left="720"/>
      <w:contextualSpacing/>
    </w:pPr>
    <w:rPr>
      <w:rFonts w:asciiTheme="minorHAnsi" w:eastAsiaTheme="minorHAnsi" w:hAnsiTheme="minorHAnsi" w:cstheme="minorBidi"/>
      <w:sz w:val="22"/>
      <w:szCs w:val="22"/>
    </w:rPr>
  </w:style>
  <w:style w:type="paragraph" w:customStyle="1" w:styleId="ActivitySection">
    <w:name w:val="ActivitySection"/>
    <w:basedOn w:val="Normal"/>
    <w:link w:val="ActivitySectionCharChar"/>
    <w:qFormat/>
    <w:rsid w:val="00944625"/>
    <w:pPr>
      <w:spacing w:before="120" w:after="120"/>
      <w:contextualSpacing/>
    </w:pPr>
    <w:rPr>
      <w:b/>
      <w:sz w:val="32"/>
      <w:szCs w:val="32"/>
    </w:rPr>
  </w:style>
  <w:style w:type="character" w:customStyle="1" w:styleId="ActivitySectionCharChar">
    <w:name w:val="ActivitySection Char Char"/>
    <w:link w:val="ActivitySection"/>
    <w:rsid w:val="00944625"/>
    <w:rPr>
      <w:rFonts w:ascii="Arial" w:eastAsia="Times New Roman" w:hAnsi="Arial" w:cs="Times New Roman"/>
      <w:b/>
      <w:sz w:val="32"/>
      <w:szCs w:val="32"/>
    </w:rPr>
  </w:style>
  <w:style w:type="paragraph" w:customStyle="1" w:styleId="ActivityBody">
    <w:name w:val="Activity Body"/>
    <w:link w:val="ActivityBodyChar"/>
    <w:qFormat/>
    <w:rsid w:val="00944625"/>
    <w:pPr>
      <w:spacing w:after="0" w:line="240" w:lineRule="auto"/>
      <w:ind w:left="360"/>
    </w:pPr>
    <w:rPr>
      <w:rFonts w:ascii="Arial" w:eastAsia="Times New Roman" w:hAnsi="Arial" w:cs="Arial"/>
      <w:sz w:val="24"/>
      <w:szCs w:val="24"/>
    </w:rPr>
  </w:style>
  <w:style w:type="character" w:customStyle="1" w:styleId="ActivityBodyChar">
    <w:name w:val="Activity Body Char"/>
    <w:basedOn w:val="DefaultParagraphFont"/>
    <w:link w:val="ActivityBody"/>
    <w:rsid w:val="0094462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F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ub2">
    <w:name w:val="Activity sub 2"/>
    <w:basedOn w:val="Normal"/>
    <w:rsid w:val="00C367F5"/>
    <w:pPr>
      <w:numPr>
        <w:numId w:val="1"/>
      </w:numPr>
      <w:spacing w:after="120"/>
      <w:contextualSpacing/>
    </w:pPr>
    <w:rPr>
      <w:rFonts w:cs="Arial"/>
    </w:rPr>
  </w:style>
  <w:style w:type="paragraph" w:customStyle="1" w:styleId="ActivityNumbers">
    <w:name w:val="Activity Numbers"/>
    <w:basedOn w:val="Normal"/>
    <w:qFormat/>
    <w:rsid w:val="00C367F5"/>
    <w:pPr>
      <w:numPr>
        <w:numId w:val="2"/>
      </w:numPr>
      <w:spacing w:after="120"/>
    </w:pPr>
    <w:rPr>
      <w:rFonts w:cs="Arial"/>
    </w:rPr>
  </w:style>
  <w:style w:type="paragraph" w:styleId="ListParagraph">
    <w:name w:val="List Paragraph"/>
    <w:basedOn w:val="Normal"/>
    <w:uiPriority w:val="34"/>
    <w:qFormat/>
    <w:rsid w:val="00C367F5"/>
    <w:pPr>
      <w:spacing w:after="200" w:line="276" w:lineRule="auto"/>
      <w:ind w:left="720"/>
      <w:contextualSpacing/>
    </w:pPr>
    <w:rPr>
      <w:rFonts w:asciiTheme="minorHAnsi" w:eastAsiaTheme="minorHAnsi" w:hAnsiTheme="minorHAnsi" w:cstheme="minorBidi"/>
      <w:sz w:val="22"/>
      <w:szCs w:val="22"/>
    </w:rPr>
  </w:style>
  <w:style w:type="paragraph" w:customStyle="1" w:styleId="ActivitySection">
    <w:name w:val="ActivitySection"/>
    <w:basedOn w:val="Normal"/>
    <w:link w:val="ActivitySectionCharChar"/>
    <w:qFormat/>
    <w:rsid w:val="00944625"/>
    <w:pPr>
      <w:spacing w:before="120" w:after="120"/>
      <w:contextualSpacing/>
    </w:pPr>
    <w:rPr>
      <w:b/>
      <w:sz w:val="32"/>
      <w:szCs w:val="32"/>
    </w:rPr>
  </w:style>
  <w:style w:type="character" w:customStyle="1" w:styleId="ActivitySectionCharChar">
    <w:name w:val="ActivitySection Char Char"/>
    <w:link w:val="ActivitySection"/>
    <w:rsid w:val="00944625"/>
    <w:rPr>
      <w:rFonts w:ascii="Arial" w:eastAsia="Times New Roman" w:hAnsi="Arial" w:cs="Times New Roman"/>
      <w:b/>
      <w:sz w:val="32"/>
      <w:szCs w:val="32"/>
    </w:rPr>
  </w:style>
  <w:style w:type="paragraph" w:customStyle="1" w:styleId="ActivityBody">
    <w:name w:val="Activity Body"/>
    <w:link w:val="ActivityBodyChar"/>
    <w:qFormat/>
    <w:rsid w:val="00944625"/>
    <w:pPr>
      <w:spacing w:after="0" w:line="240" w:lineRule="auto"/>
      <w:ind w:left="360"/>
    </w:pPr>
    <w:rPr>
      <w:rFonts w:ascii="Arial" w:eastAsia="Times New Roman" w:hAnsi="Arial" w:cs="Arial"/>
      <w:sz w:val="24"/>
      <w:szCs w:val="24"/>
    </w:rPr>
  </w:style>
  <w:style w:type="character" w:customStyle="1" w:styleId="ActivityBodyChar">
    <w:name w:val="Activity Body Char"/>
    <w:basedOn w:val="DefaultParagraphFont"/>
    <w:link w:val="ActivityBody"/>
    <w:rsid w:val="0094462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945">
      <w:bodyDiv w:val="1"/>
      <w:marLeft w:val="0"/>
      <w:marRight w:val="0"/>
      <w:marTop w:val="0"/>
      <w:marBottom w:val="0"/>
      <w:divBdr>
        <w:top w:val="none" w:sz="0" w:space="0" w:color="auto"/>
        <w:left w:val="none" w:sz="0" w:space="0" w:color="auto"/>
        <w:bottom w:val="none" w:sz="0" w:space="0" w:color="auto"/>
        <w:right w:val="none" w:sz="0" w:space="0" w:color="auto"/>
      </w:divBdr>
    </w:div>
    <w:div w:id="496503366">
      <w:bodyDiv w:val="1"/>
      <w:marLeft w:val="0"/>
      <w:marRight w:val="0"/>
      <w:marTop w:val="0"/>
      <w:marBottom w:val="0"/>
      <w:divBdr>
        <w:top w:val="none" w:sz="0" w:space="0" w:color="auto"/>
        <w:left w:val="none" w:sz="0" w:space="0" w:color="auto"/>
        <w:bottom w:val="none" w:sz="0" w:space="0" w:color="auto"/>
        <w:right w:val="none" w:sz="0" w:space="0" w:color="auto"/>
      </w:divBdr>
    </w:div>
    <w:div w:id="1206717116">
      <w:bodyDiv w:val="1"/>
      <w:marLeft w:val="0"/>
      <w:marRight w:val="0"/>
      <w:marTop w:val="0"/>
      <w:marBottom w:val="0"/>
      <w:divBdr>
        <w:top w:val="none" w:sz="0" w:space="0" w:color="auto"/>
        <w:left w:val="none" w:sz="0" w:space="0" w:color="auto"/>
        <w:bottom w:val="none" w:sz="0" w:space="0" w:color="auto"/>
        <w:right w:val="none" w:sz="0" w:space="0" w:color="auto"/>
      </w:divBdr>
    </w:div>
    <w:div w:id="1221668747">
      <w:bodyDiv w:val="1"/>
      <w:marLeft w:val="0"/>
      <w:marRight w:val="0"/>
      <w:marTop w:val="0"/>
      <w:marBottom w:val="0"/>
      <w:divBdr>
        <w:top w:val="none" w:sz="0" w:space="0" w:color="auto"/>
        <w:left w:val="none" w:sz="0" w:space="0" w:color="auto"/>
        <w:bottom w:val="none" w:sz="0" w:space="0" w:color="auto"/>
        <w:right w:val="none" w:sz="0" w:space="0" w:color="auto"/>
      </w:divBdr>
    </w:div>
    <w:div w:id="1721436153">
      <w:bodyDiv w:val="1"/>
      <w:marLeft w:val="0"/>
      <w:marRight w:val="0"/>
      <w:marTop w:val="0"/>
      <w:marBottom w:val="0"/>
      <w:divBdr>
        <w:top w:val="none" w:sz="0" w:space="0" w:color="auto"/>
        <w:left w:val="none" w:sz="0" w:space="0" w:color="auto"/>
        <w:bottom w:val="none" w:sz="0" w:space="0" w:color="auto"/>
        <w:right w:val="none" w:sz="0" w:space="0" w:color="auto"/>
      </w:divBdr>
    </w:div>
    <w:div w:id="1811635546">
      <w:bodyDiv w:val="1"/>
      <w:marLeft w:val="0"/>
      <w:marRight w:val="0"/>
      <w:marTop w:val="0"/>
      <w:marBottom w:val="0"/>
      <w:divBdr>
        <w:top w:val="none" w:sz="0" w:space="0" w:color="auto"/>
        <w:left w:val="none" w:sz="0" w:space="0" w:color="auto"/>
        <w:bottom w:val="none" w:sz="0" w:space="0" w:color="auto"/>
        <w:right w:val="none" w:sz="0" w:space="0" w:color="auto"/>
      </w:divBdr>
    </w:div>
    <w:div w:id="1836144932">
      <w:bodyDiv w:val="1"/>
      <w:marLeft w:val="0"/>
      <w:marRight w:val="0"/>
      <w:marTop w:val="0"/>
      <w:marBottom w:val="0"/>
      <w:divBdr>
        <w:top w:val="none" w:sz="0" w:space="0" w:color="auto"/>
        <w:left w:val="none" w:sz="0" w:space="0" w:color="auto"/>
        <w:bottom w:val="none" w:sz="0" w:space="0" w:color="auto"/>
        <w:right w:val="none" w:sz="0" w:space="0" w:color="auto"/>
      </w:divBdr>
    </w:div>
    <w:div w:id="20644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Richmond Community Schools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Hisrich, Heidi</dc:creator>
  <cp:lastModifiedBy>Stephen</cp:lastModifiedBy>
  <cp:revision>2</cp:revision>
  <dcterms:created xsi:type="dcterms:W3CDTF">2013-09-25T13:16:00Z</dcterms:created>
  <dcterms:modified xsi:type="dcterms:W3CDTF">2013-09-25T13:16:00Z</dcterms:modified>
</cp:coreProperties>
</file>